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5CA2" w14:textId="7C5E8A0A" w:rsidR="001D4055" w:rsidRPr="0036670F" w:rsidRDefault="00105EC6" w:rsidP="00C540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Carleton Lab Wet Chemical Procedure Form</w:t>
      </w:r>
    </w:p>
    <w:p w14:paraId="4289A86A" w14:textId="5FC0D8CB" w:rsidR="00C5401C" w:rsidRPr="0036670F" w:rsidRDefault="00C5401C" w:rsidP="00C540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6670F">
        <w:rPr>
          <w:rFonts w:ascii="Times New Roman" w:hAnsi="Times New Roman" w:cs="Times New Roman"/>
          <w:i/>
          <w:iCs/>
          <w:sz w:val="24"/>
          <w:szCs w:val="24"/>
        </w:rPr>
        <w:t>Please attach SDS for all chemicals/substances employed</w:t>
      </w:r>
    </w:p>
    <w:p w14:paraId="1147C7FE" w14:textId="77777777" w:rsidR="00C5401C" w:rsidRPr="0036670F" w:rsidRDefault="00C5401C" w:rsidP="00C540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725622D" w14:textId="3A02D709" w:rsidR="00D95161" w:rsidRPr="0036670F" w:rsidRDefault="00D95161" w:rsidP="00837F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Title of Procedure</w:t>
      </w:r>
      <w:r w:rsidR="00971D30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CD0D390" w14:textId="2C5A1C74" w:rsidR="00C46A8B" w:rsidRPr="0036670F" w:rsidRDefault="00C46A8B" w:rsidP="00837F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  <w:r w:rsidR="00071164" w:rsidRPr="0036670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071164" w:rsidRPr="0036670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071164" w:rsidRPr="0036670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133E31" w:rsidRPr="003667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27F0E0" w14:textId="114C3040" w:rsidR="00D95161" w:rsidRPr="0036670F" w:rsidRDefault="00D95161" w:rsidP="00D951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Principal Investigator (PI):                                                 UNI: </w:t>
      </w:r>
    </w:p>
    <w:p w14:paraId="6545C5D4" w14:textId="1B73F6B9" w:rsidR="00D95161" w:rsidRPr="0036670F" w:rsidRDefault="00D95161" w:rsidP="00D951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Prepared By:                                                                       </w:t>
      </w:r>
      <w:r w:rsidR="001F69D6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39EB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>UNI:</w:t>
      </w:r>
    </w:p>
    <w:p w14:paraId="030599BC" w14:textId="1A16D68C" w:rsidR="001F69D6" w:rsidRPr="0036670F" w:rsidRDefault="00531836" w:rsidP="00D951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Loc</w:t>
      </w:r>
      <w:r w:rsidR="00071164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ation of Procedure: </w:t>
      </w:r>
      <w:r w:rsidR="58B25117" w:rsidRPr="0036670F">
        <w:rPr>
          <w:rFonts w:ascii="Times New Roman" w:hAnsi="Times New Roman" w:cs="Times New Roman"/>
          <w:i/>
          <w:iCs/>
          <w:sz w:val="24"/>
          <w:szCs w:val="24"/>
        </w:rPr>
        <w:t>List the building/room and designated area within the laboratory</w:t>
      </w:r>
    </w:p>
    <w:p w14:paraId="2CC2162C" w14:textId="053AEF7D" w:rsidR="00F839EB" w:rsidRPr="0036670F" w:rsidRDefault="00F839EB" w:rsidP="00D951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Emergency Contact</w:t>
      </w:r>
      <w:r w:rsidR="00B74250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74250" w:rsidRPr="0036670F">
        <w:rPr>
          <w:rFonts w:ascii="Times New Roman" w:hAnsi="Times New Roman" w:cs="Times New Roman"/>
          <w:i/>
          <w:iCs/>
          <w:sz w:val="24"/>
          <w:szCs w:val="24"/>
        </w:rPr>
        <w:t>Name and phone number)</w:t>
      </w:r>
      <w:r w:rsidR="00833637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6F32C1F" w14:textId="645716BD" w:rsidR="00C16090" w:rsidRPr="0036670F" w:rsidRDefault="00833637" w:rsidP="00D951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Approval Signature</w:t>
      </w:r>
      <w:r w:rsidR="00201B12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(PI Signature)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17043C8" w14:textId="17540F8A" w:rsidR="00C5401C" w:rsidRPr="0036670F" w:rsidRDefault="00C5401C" w:rsidP="00D951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A6CBA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gnature of Researcher/Preparer: </w:t>
      </w:r>
    </w:p>
    <w:p w14:paraId="656A10E9" w14:textId="14D1191B" w:rsidR="001F69D6" w:rsidRPr="0055290F" w:rsidRDefault="001F69D6" w:rsidP="7B6E36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Chemical Name(s)</w:t>
      </w:r>
      <w:r w:rsidR="00577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B95CEC3" w:rsidRPr="0036670F">
        <w:rPr>
          <w:rFonts w:ascii="Times New Roman" w:hAnsi="Times New Roman" w:cs="Times New Roman"/>
          <w:i/>
          <w:iCs/>
          <w:sz w:val="24"/>
          <w:szCs w:val="24"/>
        </w:rPr>
        <w:t>List all chemicals used</w:t>
      </w:r>
      <w:r w:rsidR="00577306">
        <w:rPr>
          <w:rFonts w:ascii="Times New Roman" w:hAnsi="Times New Roman" w:cs="Times New Roman"/>
          <w:sz w:val="24"/>
          <w:szCs w:val="24"/>
        </w:rPr>
        <w:t>:</w:t>
      </w:r>
    </w:p>
    <w:p w14:paraId="0F496C0E" w14:textId="77777777" w:rsidR="0055290F" w:rsidRPr="0036670F" w:rsidRDefault="0055290F" w:rsidP="0055290F">
      <w:pPr>
        <w:pStyle w:val="ListParagraph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EA5258" w14:textId="2A3A1D26" w:rsidR="00D95161" w:rsidRPr="0036670F" w:rsidRDefault="00D95161" w:rsidP="7B6E36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Particularly Hazardous Substance </w:t>
      </w:r>
      <w:r w:rsidR="001F69D6" w:rsidRPr="0036670F">
        <w:rPr>
          <w:rFonts w:ascii="Times New Roman" w:hAnsi="Times New Roman" w:cs="Times New Roman"/>
          <w:b/>
          <w:bCs/>
          <w:sz w:val="24"/>
          <w:szCs w:val="24"/>
        </w:rPr>
        <w:t>Classification</w:t>
      </w:r>
      <w:r w:rsidR="74C9D667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4C9D667" w:rsidRPr="0036670F">
        <w:rPr>
          <w:rFonts w:ascii="Times New Roman" w:hAnsi="Times New Roman" w:cs="Times New Roman"/>
          <w:i/>
          <w:iCs/>
          <w:sz w:val="24"/>
          <w:szCs w:val="24"/>
        </w:rPr>
        <w:t>(Refer to the SDS)</w:t>
      </w:r>
      <w:r w:rsidR="001F69D6" w:rsidRPr="0036670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F69D6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454C85" w14:textId="56B54267" w:rsidR="00701049" w:rsidRPr="0036670F" w:rsidRDefault="00105EC6" w:rsidP="00701049">
      <w:pPr>
        <w:ind w:firstLine="54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1048720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1049" w:rsidRPr="0036670F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701049" w:rsidRPr="0036670F">
        <w:rPr>
          <w:rFonts w:ascii="Times New Roman" w:hAnsi="Times New Roman" w:cs="Times New Roman"/>
          <w:sz w:val="24"/>
          <w:szCs w:val="24"/>
        </w:rPr>
        <w:t xml:space="preserve"> Carcinogen</w:t>
      </w:r>
    </w:p>
    <w:p w14:paraId="3A957670" w14:textId="772B9493" w:rsidR="00701049" w:rsidRPr="0036670F" w:rsidRDefault="00105EC6" w:rsidP="00701049">
      <w:pPr>
        <w:ind w:firstLine="54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0300992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1049" w:rsidRPr="0036670F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701049" w:rsidRPr="0036670F">
        <w:rPr>
          <w:rFonts w:ascii="Times New Roman" w:hAnsi="Times New Roman" w:cs="Times New Roman"/>
          <w:sz w:val="24"/>
          <w:szCs w:val="24"/>
        </w:rPr>
        <w:t xml:space="preserve"> Reproductive Toxin </w:t>
      </w:r>
    </w:p>
    <w:p w14:paraId="0253E72E" w14:textId="27821DE4" w:rsidR="00701049" w:rsidRPr="0036670F" w:rsidRDefault="00105EC6" w:rsidP="00701049">
      <w:pPr>
        <w:ind w:left="1080" w:hanging="53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3428213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1049" w:rsidRPr="0036670F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701049" w:rsidRPr="0036670F">
        <w:rPr>
          <w:rFonts w:ascii="Times New Roman" w:hAnsi="Times New Roman" w:cs="Times New Roman"/>
          <w:sz w:val="24"/>
          <w:szCs w:val="24"/>
        </w:rPr>
        <w:t xml:space="preserve"> Acute Toxin </w:t>
      </w:r>
    </w:p>
    <w:p w14:paraId="0559D505" w14:textId="0D2ED485" w:rsidR="00800DF1" w:rsidRDefault="00105EC6" w:rsidP="00BB40FE">
      <w:pPr>
        <w:ind w:firstLine="54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093336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0DF1" w:rsidRPr="0036670F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800DF1" w:rsidRPr="0036670F">
        <w:rPr>
          <w:rFonts w:ascii="Times New Roman" w:hAnsi="Times New Roman" w:cs="Times New Roman"/>
          <w:sz w:val="24"/>
          <w:szCs w:val="24"/>
        </w:rPr>
        <w:t xml:space="preserve"> </w:t>
      </w:r>
      <w:r w:rsidR="00E32729" w:rsidRPr="0036670F">
        <w:rPr>
          <w:rFonts w:ascii="Times New Roman" w:hAnsi="Times New Roman" w:cs="Times New Roman"/>
          <w:sz w:val="24"/>
          <w:szCs w:val="24"/>
        </w:rPr>
        <w:t>Physical Hazard</w:t>
      </w:r>
      <w:r w:rsidR="00BB40FE" w:rsidRPr="0036670F">
        <w:rPr>
          <w:rFonts w:ascii="Times New Roman" w:hAnsi="Times New Roman" w:cs="Times New Roman"/>
          <w:sz w:val="24"/>
          <w:szCs w:val="24"/>
        </w:rPr>
        <w:t xml:space="preserve"> (</w:t>
      </w:r>
      <w:r w:rsidR="00BB40FE" w:rsidRPr="0036670F">
        <w:rPr>
          <w:rFonts w:ascii="Times New Roman" w:hAnsi="Times New Roman" w:cs="Times New Roman"/>
          <w:i/>
          <w:iCs/>
          <w:sz w:val="24"/>
          <w:szCs w:val="24"/>
        </w:rPr>
        <w:t>please list</w:t>
      </w:r>
      <w:r w:rsidR="00BB40FE" w:rsidRPr="0036670F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89B9AB4" w14:textId="1B9909DA" w:rsidR="007D02B0" w:rsidRPr="0036670F" w:rsidRDefault="00105EC6" w:rsidP="007D02B0">
      <w:pPr>
        <w:ind w:firstLine="54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845499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D02B0" w:rsidRPr="0036670F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7D02B0" w:rsidRPr="0036670F">
        <w:rPr>
          <w:rFonts w:ascii="Times New Roman" w:hAnsi="Times New Roman" w:cs="Times New Roman"/>
          <w:sz w:val="24"/>
          <w:szCs w:val="24"/>
        </w:rPr>
        <w:t xml:space="preserve"> </w:t>
      </w:r>
      <w:r w:rsidR="007D02B0">
        <w:rPr>
          <w:rFonts w:ascii="Times New Roman" w:hAnsi="Times New Roman" w:cs="Times New Roman"/>
          <w:sz w:val="24"/>
          <w:szCs w:val="24"/>
        </w:rPr>
        <w:t>Chemical</w:t>
      </w:r>
      <w:r w:rsidR="007D02B0" w:rsidRPr="0036670F">
        <w:rPr>
          <w:rFonts w:ascii="Times New Roman" w:hAnsi="Times New Roman" w:cs="Times New Roman"/>
          <w:sz w:val="24"/>
          <w:szCs w:val="24"/>
        </w:rPr>
        <w:t xml:space="preserve"> Hazard (</w:t>
      </w:r>
      <w:r w:rsidR="007D02B0" w:rsidRPr="0036670F">
        <w:rPr>
          <w:rFonts w:ascii="Times New Roman" w:hAnsi="Times New Roman" w:cs="Times New Roman"/>
          <w:i/>
          <w:iCs/>
          <w:sz w:val="24"/>
          <w:szCs w:val="24"/>
        </w:rPr>
        <w:t>please list</w:t>
      </w:r>
      <w:r w:rsidR="007D02B0" w:rsidRPr="0036670F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5AAE634" w14:textId="5ABA1A4A" w:rsidR="54A905AE" w:rsidRPr="0055290F" w:rsidRDefault="54A905AE" w:rsidP="7B0806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Storage</w:t>
      </w:r>
      <w:r w:rsidR="00C82880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and Handling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A0F45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This includes </w:t>
      </w:r>
      <w:r w:rsidR="009B1125" w:rsidRPr="0036670F">
        <w:rPr>
          <w:rFonts w:ascii="Times New Roman" w:hAnsi="Times New Roman" w:cs="Times New Roman"/>
          <w:i/>
          <w:iCs/>
          <w:sz w:val="24"/>
          <w:szCs w:val="24"/>
        </w:rPr>
        <w:t>appropriate chemical segregation, container</w:t>
      </w:r>
      <w:r w:rsidR="00EA28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B1125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 and cabinet storage type or refrigeration. </w:t>
      </w:r>
    </w:p>
    <w:p w14:paraId="20615987" w14:textId="77777777" w:rsidR="0055290F" w:rsidRPr="0036670F" w:rsidRDefault="0055290F" w:rsidP="0055290F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76545" w14:textId="14C941EA" w:rsidR="00586645" w:rsidRPr="0036670F" w:rsidRDefault="003A03C2" w:rsidP="7B0806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Experiment Description</w:t>
      </w:r>
      <w:r w:rsidR="00B02B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List </w:t>
      </w:r>
      <w:r w:rsidR="002931DF" w:rsidRPr="0036670F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7750C1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 purpose</w:t>
      </w:r>
      <w:r w:rsidR="002931DF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 of the experiment</w:t>
      </w:r>
      <w:r w:rsidR="007750C1" w:rsidRPr="0036670F">
        <w:rPr>
          <w:rFonts w:ascii="Times New Roman" w:hAnsi="Times New Roman" w:cs="Times New Roman"/>
          <w:i/>
          <w:iCs/>
          <w:sz w:val="24"/>
          <w:szCs w:val="24"/>
        </w:rPr>
        <w:t>. Indicate the frequency and duration</w:t>
      </w:r>
      <w:r w:rsidR="009100FC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 below</w:t>
      </w:r>
      <w:r w:rsidR="002931DF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 including maximum amounts/length of time</w:t>
      </w:r>
      <w:r w:rsidR="009100FC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92CBD6D" w14:textId="68BC5BE3" w:rsidR="00950199" w:rsidRPr="0036670F" w:rsidRDefault="2F81D97D" w:rsidP="00950199">
      <w:pPr>
        <w:rPr>
          <w:rFonts w:ascii="Times New Roman" w:hAnsi="Times New Roman" w:cs="Times New Roman"/>
          <w:sz w:val="24"/>
          <w:szCs w:val="24"/>
        </w:rPr>
      </w:pPr>
      <w:r w:rsidRPr="0036670F">
        <w:rPr>
          <w:rFonts w:ascii="Times New Roman" w:hAnsi="Times New Roman" w:cs="Times New Roman"/>
          <w:sz w:val="24"/>
          <w:szCs w:val="24"/>
        </w:rPr>
        <w:t xml:space="preserve">      </w:t>
      </w:r>
      <w:r w:rsidR="00950199" w:rsidRPr="0036670F">
        <w:rPr>
          <w:rFonts w:ascii="Times New Roman" w:hAnsi="Times New Roman" w:cs="Times New Roman"/>
          <w:sz w:val="24"/>
          <w:szCs w:val="24"/>
        </w:rPr>
        <w:t xml:space="preserve">Frequency: </w:t>
      </w:r>
    </w:p>
    <w:p w14:paraId="57BDA7A6" w14:textId="20526B20" w:rsidR="004152E0" w:rsidRPr="0036670F" w:rsidRDefault="02AEB994" w:rsidP="00950199">
      <w:pPr>
        <w:rPr>
          <w:rFonts w:ascii="Times New Roman" w:hAnsi="Times New Roman" w:cs="Times New Roman"/>
          <w:sz w:val="24"/>
          <w:szCs w:val="24"/>
        </w:rPr>
      </w:pPr>
      <w:r w:rsidRPr="0036670F">
        <w:rPr>
          <w:rFonts w:ascii="Times New Roman" w:hAnsi="Times New Roman" w:cs="Times New Roman"/>
          <w:sz w:val="24"/>
          <w:szCs w:val="24"/>
        </w:rPr>
        <w:t xml:space="preserve">      </w:t>
      </w:r>
      <w:r w:rsidR="004152E0" w:rsidRPr="0036670F">
        <w:rPr>
          <w:rFonts w:ascii="Times New Roman" w:hAnsi="Times New Roman" w:cs="Times New Roman"/>
          <w:sz w:val="24"/>
          <w:szCs w:val="24"/>
        </w:rPr>
        <w:t xml:space="preserve">Duration: </w:t>
      </w:r>
    </w:p>
    <w:p w14:paraId="6D097884" w14:textId="4C4EC362" w:rsidR="0055290F" w:rsidRDefault="00FF688E" w:rsidP="00950199">
      <w:pPr>
        <w:rPr>
          <w:rFonts w:ascii="Times New Roman" w:hAnsi="Times New Roman" w:cs="Times New Roman"/>
          <w:sz w:val="24"/>
          <w:szCs w:val="24"/>
        </w:rPr>
      </w:pPr>
      <w:r w:rsidRPr="0036670F">
        <w:rPr>
          <w:rFonts w:ascii="Times New Roman" w:hAnsi="Times New Roman" w:cs="Times New Roman"/>
          <w:sz w:val="24"/>
          <w:szCs w:val="24"/>
        </w:rPr>
        <w:t xml:space="preserve">      Maximum</w:t>
      </w:r>
      <w:r w:rsidR="005450C4" w:rsidRPr="0036670F">
        <w:rPr>
          <w:rFonts w:ascii="Times New Roman" w:hAnsi="Times New Roman" w:cs="Times New Roman"/>
          <w:sz w:val="24"/>
          <w:szCs w:val="24"/>
        </w:rPr>
        <w:t xml:space="preserve"> quantity </w:t>
      </w:r>
      <w:r w:rsidR="00903D4A" w:rsidRPr="0036670F">
        <w:rPr>
          <w:rFonts w:ascii="Times New Roman" w:hAnsi="Times New Roman" w:cs="Times New Roman"/>
          <w:sz w:val="24"/>
          <w:szCs w:val="24"/>
        </w:rPr>
        <w:t xml:space="preserve">used </w:t>
      </w:r>
      <w:r w:rsidR="00DA7623" w:rsidRPr="0036670F">
        <w:rPr>
          <w:rFonts w:ascii="Times New Roman" w:hAnsi="Times New Roman" w:cs="Times New Roman"/>
          <w:sz w:val="24"/>
          <w:szCs w:val="24"/>
        </w:rPr>
        <w:t xml:space="preserve">during experiment: </w:t>
      </w:r>
    </w:p>
    <w:p w14:paraId="196A87E5" w14:textId="77777777" w:rsidR="0055290F" w:rsidRPr="0036670F" w:rsidRDefault="0055290F" w:rsidP="00950199">
      <w:pPr>
        <w:rPr>
          <w:rFonts w:ascii="Times New Roman" w:hAnsi="Times New Roman" w:cs="Times New Roman"/>
          <w:sz w:val="24"/>
          <w:szCs w:val="24"/>
        </w:rPr>
      </w:pPr>
    </w:p>
    <w:p w14:paraId="1871FA24" w14:textId="07F25F2A" w:rsidR="003C0928" w:rsidRPr="0036670F" w:rsidRDefault="00F01C0F" w:rsidP="00985A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Engineering Controls</w:t>
      </w:r>
      <w:r w:rsidR="00B02B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C601E7" w14:textId="340E335F" w:rsidR="00DA3812" w:rsidRPr="0036670F" w:rsidRDefault="00CE19A1" w:rsidP="001F69D6">
      <w:pPr>
        <w:rPr>
          <w:rFonts w:ascii="Times New Roman" w:hAnsi="Times New Roman" w:cs="Times New Roman"/>
          <w:sz w:val="24"/>
          <w:szCs w:val="24"/>
        </w:rPr>
      </w:pPr>
      <w:r w:rsidRPr="00366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5C3D5" wp14:editId="69FAC5BC">
                <wp:simplePos x="0" y="0"/>
                <wp:positionH relativeFrom="margin">
                  <wp:posOffset>2346784</wp:posOffset>
                </wp:positionH>
                <wp:positionV relativeFrom="paragraph">
                  <wp:posOffset>52856</wp:posOffset>
                </wp:positionV>
                <wp:extent cx="100425" cy="110996"/>
                <wp:effectExtent l="0" t="0" r="13970" b="22860"/>
                <wp:wrapNone/>
                <wp:docPr id="2071939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5" cy="1109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52384B9" id="Rectangle 1" o:spid="_x0000_s1026" style="position:absolute;margin-left:184.8pt;margin-top:4.15pt;width:7.9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" filled="f" strokecolor="#030e13 [484]" strokeweight="1pt">
                <w10:wrap anchorx="margin"/>
              </v:rect>
            </w:pict>
          </mc:Fallback>
        </mc:AlternateContent>
      </w:r>
      <w:r w:rsidRPr="00366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64073" wp14:editId="4221B220">
                <wp:simplePos x="0" y="0"/>
                <wp:positionH relativeFrom="margin">
                  <wp:posOffset>1004254</wp:posOffset>
                </wp:positionH>
                <wp:positionV relativeFrom="paragraph">
                  <wp:posOffset>42284</wp:posOffset>
                </wp:positionV>
                <wp:extent cx="100425" cy="110996"/>
                <wp:effectExtent l="0" t="0" r="13970" b="22860"/>
                <wp:wrapNone/>
                <wp:docPr id="19822555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5" cy="1109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229CE1B" id="Rectangle 1" o:spid="_x0000_s1026" style="position:absolute;margin-left:79.1pt;margin-top:3.35pt;width:7.9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" filled="f" strokecolor="#042433" strokeweight="1pt">
                <w10:wrap anchorx="margin"/>
              </v:rect>
            </w:pict>
          </mc:Fallback>
        </mc:AlternateContent>
      </w:r>
      <w:r w:rsidRPr="00366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03FE9" wp14:editId="2A77B83F">
                <wp:simplePos x="0" y="0"/>
                <wp:positionH relativeFrom="margin">
                  <wp:align>left</wp:align>
                </wp:positionH>
                <wp:positionV relativeFrom="paragraph">
                  <wp:posOffset>33413</wp:posOffset>
                </wp:positionV>
                <wp:extent cx="100425" cy="110996"/>
                <wp:effectExtent l="0" t="0" r="13970" b="22860"/>
                <wp:wrapNone/>
                <wp:docPr id="1406739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5" cy="1109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58F8373" id="Rectangle 1" o:spid="_x0000_s1026" style="position:absolute;margin-left:0;margin-top:2.65pt;width:7.9pt;height: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" filled="f" strokecolor="#030e13 [484]" strokeweight="1pt">
                <w10:wrap anchorx="margin"/>
              </v:rect>
            </w:pict>
          </mc:Fallback>
        </mc:AlternateContent>
      </w:r>
      <w:r w:rsidRPr="0036670F">
        <w:rPr>
          <w:rFonts w:ascii="Times New Roman" w:hAnsi="Times New Roman" w:cs="Times New Roman"/>
          <w:sz w:val="24"/>
          <w:szCs w:val="24"/>
        </w:rPr>
        <w:t xml:space="preserve">    </w:t>
      </w:r>
      <w:r w:rsidR="00AB08F0" w:rsidRPr="0036670F">
        <w:rPr>
          <w:rFonts w:ascii="Times New Roman" w:hAnsi="Times New Roman" w:cs="Times New Roman"/>
          <w:sz w:val="24"/>
          <w:szCs w:val="24"/>
        </w:rPr>
        <w:t xml:space="preserve">Fume Hood   </w:t>
      </w:r>
      <w:r w:rsidRPr="0036670F">
        <w:rPr>
          <w:rFonts w:ascii="Times New Roman" w:hAnsi="Times New Roman" w:cs="Times New Roman"/>
          <w:sz w:val="24"/>
          <w:szCs w:val="24"/>
        </w:rPr>
        <w:t xml:space="preserve">    </w:t>
      </w:r>
      <w:r w:rsidR="00AB08F0" w:rsidRPr="0036670F">
        <w:rPr>
          <w:rFonts w:ascii="Times New Roman" w:hAnsi="Times New Roman" w:cs="Times New Roman"/>
          <w:sz w:val="24"/>
          <w:szCs w:val="24"/>
        </w:rPr>
        <w:t>Biosafety Cabinet</w:t>
      </w:r>
      <w:r w:rsidRPr="0036670F">
        <w:rPr>
          <w:rFonts w:ascii="Times New Roman" w:hAnsi="Times New Roman" w:cs="Times New Roman"/>
          <w:sz w:val="24"/>
          <w:szCs w:val="24"/>
        </w:rPr>
        <w:t xml:space="preserve">       Glove Box     </w:t>
      </w:r>
      <w:r w:rsidR="00DA3812" w:rsidRPr="00366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86050" w14:textId="08779D1F" w:rsidR="001F69D6" w:rsidRPr="0036670F" w:rsidRDefault="00DA3812" w:rsidP="001F69D6">
      <w:pPr>
        <w:rPr>
          <w:rFonts w:ascii="Times New Roman" w:hAnsi="Times New Roman" w:cs="Times New Roman"/>
          <w:sz w:val="24"/>
          <w:szCs w:val="24"/>
        </w:rPr>
      </w:pPr>
      <w:r w:rsidRPr="00366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1B9AB" wp14:editId="33EE65CB">
                <wp:simplePos x="0" y="0"/>
                <wp:positionH relativeFrom="margin">
                  <wp:align>left</wp:align>
                </wp:positionH>
                <wp:positionV relativeFrom="paragraph">
                  <wp:posOffset>52238</wp:posOffset>
                </wp:positionV>
                <wp:extent cx="100330" cy="110490"/>
                <wp:effectExtent l="0" t="0" r="13970" b="22860"/>
                <wp:wrapNone/>
                <wp:docPr id="2035375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85A4FF7" id="Rectangle 1" o:spid="_x0000_s1026" style="position:absolute;margin-left:0;margin-top:4.1pt;width:7.9pt;height:8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" filled="f" strokecolor="#042433" strokeweight="1pt">
                <w10:wrap anchorx="margin"/>
              </v:rect>
            </w:pict>
          </mc:Fallback>
        </mc:AlternateContent>
      </w:r>
      <w:r w:rsidRPr="0036670F">
        <w:rPr>
          <w:rFonts w:ascii="Times New Roman" w:hAnsi="Times New Roman" w:cs="Times New Roman"/>
          <w:sz w:val="24"/>
          <w:szCs w:val="24"/>
        </w:rPr>
        <w:t xml:space="preserve">    </w:t>
      </w:r>
      <w:r w:rsidR="00CE19A1" w:rsidRPr="0036670F">
        <w:rPr>
          <w:rFonts w:ascii="Times New Roman" w:hAnsi="Times New Roman" w:cs="Times New Roman"/>
          <w:sz w:val="24"/>
          <w:szCs w:val="24"/>
        </w:rPr>
        <w:t>Other</w:t>
      </w:r>
      <w:r w:rsidR="00657806" w:rsidRPr="0036670F">
        <w:rPr>
          <w:rFonts w:ascii="Times New Roman" w:hAnsi="Times New Roman" w:cs="Times New Roman"/>
          <w:sz w:val="24"/>
          <w:szCs w:val="24"/>
        </w:rPr>
        <w:t xml:space="preserve"> (</w:t>
      </w:r>
      <w:r w:rsidR="00657806" w:rsidRPr="0036670F">
        <w:rPr>
          <w:rFonts w:ascii="Times New Roman" w:hAnsi="Times New Roman" w:cs="Times New Roman"/>
          <w:i/>
          <w:iCs/>
          <w:sz w:val="24"/>
          <w:szCs w:val="24"/>
        </w:rPr>
        <w:t>include controls such as pressure relief valves, automatic shut-offs, et</w:t>
      </w:r>
      <w:r w:rsidR="00EA285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57806" w:rsidRPr="0036670F">
        <w:rPr>
          <w:rFonts w:ascii="Times New Roman" w:hAnsi="Times New Roman" w:cs="Times New Roman"/>
          <w:sz w:val="24"/>
          <w:szCs w:val="24"/>
        </w:rPr>
        <w:t>.)</w:t>
      </w:r>
      <w:r w:rsidRPr="0036670F">
        <w:rPr>
          <w:rFonts w:ascii="Times New Roman" w:hAnsi="Times New Roman" w:cs="Times New Roman"/>
          <w:sz w:val="24"/>
          <w:szCs w:val="24"/>
        </w:rPr>
        <w:t>:</w:t>
      </w:r>
    </w:p>
    <w:p w14:paraId="2BD1F52D" w14:textId="263502D3" w:rsidR="00166DBF" w:rsidRPr="0055290F" w:rsidRDefault="00611767" w:rsidP="00985A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lastRenderedPageBreak/>
        <w:t>Administrative Controls</w:t>
      </w:r>
      <w:r w:rsidR="00B02B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72A2A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A2A" w:rsidRPr="0036670F">
        <w:rPr>
          <w:rFonts w:ascii="Times New Roman" w:hAnsi="Times New Roman" w:cs="Times New Roman"/>
          <w:i/>
          <w:iCs/>
          <w:sz w:val="24"/>
          <w:szCs w:val="24"/>
        </w:rPr>
        <w:t>Identify work practices the laboratory will implement to ensure the s</w:t>
      </w:r>
      <w:r w:rsidR="003656E5" w:rsidRPr="0036670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72A2A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fe use </w:t>
      </w:r>
      <w:r w:rsidR="0023192F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and handling (ex. </w:t>
      </w:r>
      <w:r w:rsidR="004B3C97" w:rsidRPr="0036670F">
        <w:rPr>
          <w:rFonts w:ascii="Times New Roman" w:hAnsi="Times New Roman" w:cs="Times New Roman"/>
          <w:i/>
          <w:iCs/>
          <w:sz w:val="24"/>
          <w:szCs w:val="24"/>
        </w:rPr>
        <w:t>ensuring personnel do not work alone</w:t>
      </w:r>
      <w:r w:rsidR="00C3727C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B3C97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procedures for </w:t>
      </w:r>
      <w:r w:rsidR="007E30AB" w:rsidRPr="0036670F">
        <w:rPr>
          <w:rFonts w:ascii="Times New Roman" w:hAnsi="Times New Roman" w:cs="Times New Roman"/>
          <w:i/>
          <w:iCs/>
          <w:sz w:val="24"/>
          <w:szCs w:val="24"/>
        </w:rPr>
        <w:t>workstation</w:t>
      </w:r>
      <w:r w:rsidR="004B3C97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 decontamination</w:t>
      </w:r>
      <w:r w:rsidR="00C3727C" w:rsidRPr="0036670F">
        <w:rPr>
          <w:rFonts w:ascii="Times New Roman" w:hAnsi="Times New Roman" w:cs="Times New Roman"/>
          <w:i/>
          <w:iCs/>
          <w:sz w:val="24"/>
          <w:szCs w:val="24"/>
        </w:rPr>
        <w:t>, signage, et</w:t>
      </w:r>
      <w:r w:rsidR="00EA285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C3727C" w:rsidRPr="0036670F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4B388CBD" w14:textId="77777777" w:rsidR="0055290F" w:rsidRPr="0036670F" w:rsidRDefault="0055290F" w:rsidP="0055290F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C5232" w14:textId="42C7BAF9" w:rsidR="001F7173" w:rsidRPr="00047142" w:rsidRDefault="0042388C" w:rsidP="00985A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Personal Protective Equipment</w:t>
      </w:r>
      <w:r w:rsidR="00B42A98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A98" w:rsidRPr="0036670F">
        <w:rPr>
          <w:rFonts w:ascii="Times New Roman" w:hAnsi="Times New Roman" w:cs="Times New Roman"/>
          <w:sz w:val="24"/>
          <w:szCs w:val="24"/>
        </w:rPr>
        <w:t xml:space="preserve">(Refer to </w:t>
      </w:r>
      <w:r w:rsidR="00E733BA" w:rsidRPr="0036670F">
        <w:rPr>
          <w:rFonts w:ascii="Times New Roman" w:hAnsi="Times New Roman" w:cs="Times New Roman"/>
          <w:sz w:val="24"/>
          <w:szCs w:val="24"/>
        </w:rPr>
        <w:t xml:space="preserve">the </w:t>
      </w:r>
      <w:r w:rsidR="00400260" w:rsidRPr="0036670F">
        <w:rPr>
          <w:rFonts w:ascii="Times New Roman" w:hAnsi="Times New Roman" w:cs="Times New Roman"/>
          <w:sz w:val="24"/>
          <w:szCs w:val="24"/>
        </w:rPr>
        <w:t xml:space="preserve">EH&amp;S website to review the University’s PPE Policy </w:t>
      </w:r>
      <w:hyperlink r:id="rId5" w:history="1">
        <w:r w:rsidR="001061C0" w:rsidRPr="0036670F">
          <w:rPr>
            <w:rStyle w:val="Hyperlink"/>
            <w:rFonts w:ascii="Times New Roman" w:hAnsi="Times New Roman" w:cs="Times New Roman"/>
            <w:sz w:val="24"/>
            <w:szCs w:val="24"/>
          </w:rPr>
          <w:t>Personal Protective Equipment (PPE) | Columbia | Research</w:t>
        </w:r>
      </w:hyperlink>
      <w:r w:rsidR="001061C0" w:rsidRPr="0036670F">
        <w:rPr>
          <w:rFonts w:ascii="Times New Roman" w:hAnsi="Times New Roman" w:cs="Times New Roman"/>
          <w:sz w:val="24"/>
          <w:szCs w:val="24"/>
        </w:rPr>
        <w:t>):</w:t>
      </w:r>
    </w:p>
    <w:p w14:paraId="4B085152" w14:textId="77777777" w:rsidR="00047142" w:rsidRPr="00047142" w:rsidRDefault="00047142" w:rsidP="0004714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000B8" w14:textId="77777777" w:rsidR="00047142" w:rsidRPr="0036670F" w:rsidRDefault="00047142" w:rsidP="00047142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8D505" w14:textId="51AAC5F7" w:rsidR="00E153AC" w:rsidRDefault="00E153AC" w:rsidP="00E153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Procedure Protocol</w:t>
      </w:r>
      <w:r w:rsidR="002004E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898" w:rsidRPr="00A35898">
        <w:rPr>
          <w:rFonts w:ascii="Times New Roman" w:hAnsi="Times New Roman" w:cs="Times New Roman"/>
          <w:sz w:val="24"/>
          <w:szCs w:val="24"/>
        </w:rPr>
        <w:t>(</w:t>
      </w:r>
      <w:r w:rsidRPr="0036670F">
        <w:rPr>
          <w:rFonts w:ascii="Times New Roman" w:hAnsi="Times New Roman" w:cs="Times New Roman"/>
          <w:i/>
          <w:iCs/>
          <w:sz w:val="24"/>
          <w:szCs w:val="24"/>
        </w:rPr>
        <w:t>List the step-by-step operating procedures in as much detail as possible</w:t>
      </w:r>
      <w:r w:rsidR="00D13D4B">
        <w:rPr>
          <w:rFonts w:ascii="Times New Roman" w:hAnsi="Times New Roman" w:cs="Times New Roman"/>
          <w:i/>
          <w:iCs/>
          <w:sz w:val="24"/>
          <w:szCs w:val="24"/>
        </w:rPr>
        <w:t>, including exact amounts used</w:t>
      </w:r>
      <w:r w:rsidR="00A3589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BCFF4BB" w14:textId="77777777" w:rsidR="00047142" w:rsidRPr="0036670F" w:rsidRDefault="00047142" w:rsidP="00047142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7700E4" w14:textId="722A7ADD" w:rsidR="00047142" w:rsidRDefault="4D1F22FE" w:rsidP="007D02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Decontamination Procedures and </w:t>
      </w:r>
      <w:r w:rsidR="0008199C" w:rsidRPr="0036670F">
        <w:rPr>
          <w:rFonts w:ascii="Times New Roman" w:hAnsi="Times New Roman" w:cs="Times New Roman"/>
          <w:b/>
          <w:bCs/>
          <w:sz w:val="24"/>
          <w:szCs w:val="24"/>
        </w:rPr>
        <w:t>Waste Disposal</w:t>
      </w:r>
      <w:r w:rsidR="000471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4FF6B0" w14:textId="77777777" w:rsidR="007D02B0" w:rsidRPr="007D02B0" w:rsidRDefault="007D02B0" w:rsidP="007D02B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8743B" w14:textId="77777777" w:rsidR="007D02B0" w:rsidRPr="007D02B0" w:rsidRDefault="007D02B0" w:rsidP="007D02B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6742A" w14:textId="31160A31" w:rsidR="00B83BF6" w:rsidRPr="0036670F" w:rsidRDefault="00B83BF6" w:rsidP="00C33B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>Emergency Procedures</w:t>
      </w:r>
      <w:r w:rsidR="007F3EDB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20B1D8" w14:textId="327EED50" w:rsidR="007F3EDB" w:rsidRPr="0036670F" w:rsidRDefault="007F3EDB" w:rsidP="001F69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670F">
        <w:rPr>
          <w:rFonts w:ascii="Times New Roman" w:hAnsi="Times New Roman" w:cs="Times New Roman"/>
          <w:i/>
          <w:iCs/>
          <w:sz w:val="24"/>
          <w:szCs w:val="24"/>
        </w:rPr>
        <w:t>Refer to Columbia University Laboratory Emergency Procedures</w:t>
      </w:r>
      <w:r w:rsidR="00A363AE" w:rsidRPr="0036670F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hyperlink r:id="rId6" w:history="1">
        <w:r w:rsidR="00A363AE" w:rsidRPr="0036670F">
          <w:rPr>
            <w:rStyle w:val="Hyperlink"/>
            <w:rFonts w:ascii="Times New Roman" w:hAnsi="Times New Roman" w:cs="Times New Roman"/>
            <w:sz w:val="24"/>
            <w:szCs w:val="24"/>
          </w:rPr>
          <w:t>Accident &amp; Emergency Procedures | Columbia | Research</w:t>
        </w:r>
      </w:hyperlink>
    </w:p>
    <w:p w14:paraId="23BA1920" w14:textId="33E7B506" w:rsidR="00602C4A" w:rsidRPr="0036670F" w:rsidRDefault="00786486" w:rsidP="001F6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Laboratory </w:t>
      </w:r>
      <w:r w:rsidR="000338F9" w:rsidRPr="0036670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>pecific</w:t>
      </w:r>
      <w:r w:rsidR="4CAD2D24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Emergency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FBA" w:rsidRPr="0036670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6670F">
        <w:rPr>
          <w:rFonts w:ascii="Times New Roman" w:hAnsi="Times New Roman" w:cs="Times New Roman"/>
          <w:b/>
          <w:bCs/>
          <w:sz w:val="24"/>
          <w:szCs w:val="24"/>
        </w:rPr>
        <w:t>rocedures</w:t>
      </w:r>
      <w:r w:rsidR="00117276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/Spill </w:t>
      </w:r>
      <w:r w:rsidR="00DA6754" w:rsidRPr="0036670F">
        <w:rPr>
          <w:rFonts w:ascii="Times New Roman" w:hAnsi="Times New Roman" w:cs="Times New Roman"/>
          <w:b/>
          <w:bCs/>
          <w:sz w:val="24"/>
          <w:szCs w:val="24"/>
        </w:rPr>
        <w:t>Response</w:t>
      </w:r>
      <w:r w:rsidR="00602C4A" w:rsidRPr="003667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EB55A11" w14:textId="77777777" w:rsidR="00B83BF6" w:rsidRPr="0036670F" w:rsidRDefault="00B83BF6" w:rsidP="001F69D6">
      <w:pPr>
        <w:rPr>
          <w:rFonts w:ascii="Times New Roman" w:hAnsi="Times New Roman" w:cs="Times New Roman"/>
          <w:sz w:val="24"/>
          <w:szCs w:val="24"/>
        </w:rPr>
      </w:pPr>
    </w:p>
    <w:sectPr w:rsidR="00B83BF6" w:rsidRPr="00366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6C8"/>
    <w:multiLevelType w:val="hybridMultilevel"/>
    <w:tmpl w:val="EAEE4902"/>
    <w:lvl w:ilvl="0" w:tplc="069CC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57D"/>
    <w:multiLevelType w:val="hybridMultilevel"/>
    <w:tmpl w:val="AE7AF3F6"/>
    <w:lvl w:ilvl="0" w:tplc="069CC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3957"/>
    <w:multiLevelType w:val="hybridMultilevel"/>
    <w:tmpl w:val="FFA405C6"/>
    <w:lvl w:ilvl="0" w:tplc="069CC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80D4E"/>
    <w:multiLevelType w:val="hybridMultilevel"/>
    <w:tmpl w:val="AC3A9860"/>
    <w:lvl w:ilvl="0" w:tplc="21A03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F36F1B"/>
    <w:multiLevelType w:val="hybridMultilevel"/>
    <w:tmpl w:val="4E02F5CC"/>
    <w:lvl w:ilvl="0" w:tplc="069CC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61"/>
    <w:rsid w:val="00000415"/>
    <w:rsid w:val="00007451"/>
    <w:rsid w:val="000338F9"/>
    <w:rsid w:val="00047142"/>
    <w:rsid w:val="00067570"/>
    <w:rsid w:val="00071164"/>
    <w:rsid w:val="0008199C"/>
    <w:rsid w:val="000E6CC6"/>
    <w:rsid w:val="00105EC6"/>
    <w:rsid w:val="001061C0"/>
    <w:rsid w:val="00117276"/>
    <w:rsid w:val="00133E31"/>
    <w:rsid w:val="001556B8"/>
    <w:rsid w:val="00166DBF"/>
    <w:rsid w:val="001A0F45"/>
    <w:rsid w:val="001B2AF4"/>
    <w:rsid w:val="001B43C6"/>
    <w:rsid w:val="001D4055"/>
    <w:rsid w:val="001F69D6"/>
    <w:rsid w:val="001F7173"/>
    <w:rsid w:val="002004EF"/>
    <w:rsid w:val="00201B12"/>
    <w:rsid w:val="0023192F"/>
    <w:rsid w:val="002931DF"/>
    <w:rsid w:val="002A73D7"/>
    <w:rsid w:val="002C45F3"/>
    <w:rsid w:val="002D370C"/>
    <w:rsid w:val="0034335A"/>
    <w:rsid w:val="003656E5"/>
    <w:rsid w:val="0036670F"/>
    <w:rsid w:val="003A03C2"/>
    <w:rsid w:val="003C0928"/>
    <w:rsid w:val="003C79B4"/>
    <w:rsid w:val="003D0142"/>
    <w:rsid w:val="00400260"/>
    <w:rsid w:val="004152E0"/>
    <w:rsid w:val="0042388C"/>
    <w:rsid w:val="00483D4F"/>
    <w:rsid w:val="004845C9"/>
    <w:rsid w:val="00493180"/>
    <w:rsid w:val="004B3C97"/>
    <w:rsid w:val="00531836"/>
    <w:rsid w:val="005450C4"/>
    <w:rsid w:val="0055290F"/>
    <w:rsid w:val="00577306"/>
    <w:rsid w:val="00586645"/>
    <w:rsid w:val="005D2DCF"/>
    <w:rsid w:val="00602C4A"/>
    <w:rsid w:val="00611767"/>
    <w:rsid w:val="00613E21"/>
    <w:rsid w:val="00657806"/>
    <w:rsid w:val="006A5541"/>
    <w:rsid w:val="006E294F"/>
    <w:rsid w:val="00701049"/>
    <w:rsid w:val="007166FD"/>
    <w:rsid w:val="00772E9A"/>
    <w:rsid w:val="007750C1"/>
    <w:rsid w:val="00786486"/>
    <w:rsid w:val="00786F87"/>
    <w:rsid w:val="007909CB"/>
    <w:rsid w:val="007A7E37"/>
    <w:rsid w:val="007D02B0"/>
    <w:rsid w:val="007D4A89"/>
    <w:rsid w:val="007E30AB"/>
    <w:rsid w:val="007F3EDB"/>
    <w:rsid w:val="00800DF1"/>
    <w:rsid w:val="00833637"/>
    <w:rsid w:val="00837040"/>
    <w:rsid w:val="00837FBA"/>
    <w:rsid w:val="00885E0D"/>
    <w:rsid w:val="008C3954"/>
    <w:rsid w:val="008F1241"/>
    <w:rsid w:val="008F2FE6"/>
    <w:rsid w:val="00903D4A"/>
    <w:rsid w:val="009100FC"/>
    <w:rsid w:val="0092064E"/>
    <w:rsid w:val="00926177"/>
    <w:rsid w:val="00950199"/>
    <w:rsid w:val="00971D30"/>
    <w:rsid w:val="00976BE8"/>
    <w:rsid w:val="00985AB4"/>
    <w:rsid w:val="009B1125"/>
    <w:rsid w:val="009D7C9C"/>
    <w:rsid w:val="00A35898"/>
    <w:rsid w:val="00A363AE"/>
    <w:rsid w:val="00AB08F0"/>
    <w:rsid w:val="00AC2650"/>
    <w:rsid w:val="00AF3CF2"/>
    <w:rsid w:val="00B02BC0"/>
    <w:rsid w:val="00B42A98"/>
    <w:rsid w:val="00B74250"/>
    <w:rsid w:val="00B83BF6"/>
    <w:rsid w:val="00BB40FE"/>
    <w:rsid w:val="00BC344A"/>
    <w:rsid w:val="00C16090"/>
    <w:rsid w:val="00C33B20"/>
    <w:rsid w:val="00C3727C"/>
    <w:rsid w:val="00C46A8B"/>
    <w:rsid w:val="00C5401C"/>
    <w:rsid w:val="00C72A2A"/>
    <w:rsid w:val="00C82880"/>
    <w:rsid w:val="00CE0E88"/>
    <w:rsid w:val="00CE19A1"/>
    <w:rsid w:val="00D13D4B"/>
    <w:rsid w:val="00D40C06"/>
    <w:rsid w:val="00D61371"/>
    <w:rsid w:val="00D86623"/>
    <w:rsid w:val="00D95161"/>
    <w:rsid w:val="00DA3812"/>
    <w:rsid w:val="00DA6754"/>
    <w:rsid w:val="00DA7623"/>
    <w:rsid w:val="00DB5FD0"/>
    <w:rsid w:val="00E153AC"/>
    <w:rsid w:val="00E32729"/>
    <w:rsid w:val="00E4606A"/>
    <w:rsid w:val="00E733BA"/>
    <w:rsid w:val="00EA1F5B"/>
    <w:rsid w:val="00EA285C"/>
    <w:rsid w:val="00EA6CBA"/>
    <w:rsid w:val="00EC42DF"/>
    <w:rsid w:val="00ED3EC2"/>
    <w:rsid w:val="00F01C0F"/>
    <w:rsid w:val="00F739CC"/>
    <w:rsid w:val="00F839EB"/>
    <w:rsid w:val="00FD4B45"/>
    <w:rsid w:val="00FF07B6"/>
    <w:rsid w:val="00FF688E"/>
    <w:rsid w:val="02AEB994"/>
    <w:rsid w:val="1ABC1D49"/>
    <w:rsid w:val="1B95CEC3"/>
    <w:rsid w:val="1FD07144"/>
    <w:rsid w:val="27B05231"/>
    <w:rsid w:val="2F81D97D"/>
    <w:rsid w:val="35520BC8"/>
    <w:rsid w:val="378A888A"/>
    <w:rsid w:val="439FF960"/>
    <w:rsid w:val="445A61A1"/>
    <w:rsid w:val="449F2B89"/>
    <w:rsid w:val="4CAD2D24"/>
    <w:rsid w:val="4D1F22FE"/>
    <w:rsid w:val="54A905AE"/>
    <w:rsid w:val="5548A63A"/>
    <w:rsid w:val="58B25117"/>
    <w:rsid w:val="5E1F5CAE"/>
    <w:rsid w:val="629E9E44"/>
    <w:rsid w:val="652172F7"/>
    <w:rsid w:val="6529A4FD"/>
    <w:rsid w:val="65866C06"/>
    <w:rsid w:val="6AB30DEE"/>
    <w:rsid w:val="74C9D667"/>
    <w:rsid w:val="771295A9"/>
    <w:rsid w:val="7736977C"/>
    <w:rsid w:val="77E06679"/>
    <w:rsid w:val="7B080601"/>
    <w:rsid w:val="7B6E3629"/>
    <w:rsid w:val="7B87C4AD"/>
    <w:rsid w:val="7DF2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36BA"/>
  <w15:chartTrackingRefBased/>
  <w15:docId w15:val="{C04F8087-B28E-4FE7-A6C7-AABD403C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63AE"/>
    <w:rPr>
      <w:color w:val="0000FF"/>
      <w:u w:val="single"/>
    </w:rPr>
  </w:style>
  <w:style w:type="character" w:styleId="Strong">
    <w:name w:val="Strong"/>
    <w:qFormat/>
    <w:rsid w:val="00D40C06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D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columbia.edu/accident-emergency-procedures" TargetMode="External"/><Relationship Id="rId5" Type="http://schemas.openxmlformats.org/officeDocument/2006/relationships/hyperlink" Target="https://research.columbia.edu/personal-protective-equipment-p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Holland</dc:creator>
  <cp:keywords/>
  <dc:description/>
  <cp:lastModifiedBy>Hunnicutt</cp:lastModifiedBy>
  <cp:revision>4</cp:revision>
  <cp:lastPrinted>2024-07-23T17:34:00Z</cp:lastPrinted>
  <dcterms:created xsi:type="dcterms:W3CDTF">2024-07-24T14:59:00Z</dcterms:created>
  <dcterms:modified xsi:type="dcterms:W3CDTF">2025-07-09T14:24:00Z</dcterms:modified>
</cp:coreProperties>
</file>